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9214F" w14:textId="749A63FE" w:rsidR="001B555B" w:rsidRPr="001B555B" w:rsidRDefault="001B555B" w:rsidP="001B555B">
      <w:pPr>
        <w:pStyle w:val="Geenafstand"/>
        <w:rPr>
          <w:b/>
          <w:bCs/>
        </w:rPr>
      </w:pPr>
      <w:bookmarkStart w:id="0" w:name="_GoBack"/>
      <w:bookmarkEnd w:id="0"/>
      <w:r w:rsidRPr="001B555B">
        <w:rPr>
          <w:b/>
          <w:bCs/>
        </w:rPr>
        <w:t>23-05-22 Heleen</w:t>
      </w:r>
      <w:r>
        <w:rPr>
          <w:b/>
          <w:bCs/>
        </w:rPr>
        <w:t xml:space="preserve"> Aarts -</w:t>
      </w:r>
      <w:r w:rsidRPr="001B555B">
        <w:rPr>
          <w:b/>
          <w:bCs/>
        </w:rPr>
        <w:t xml:space="preserve"> </w:t>
      </w:r>
      <w:proofErr w:type="spellStart"/>
      <w:r w:rsidRPr="001B555B">
        <w:rPr>
          <w:b/>
          <w:bCs/>
        </w:rPr>
        <w:t>Amvest</w:t>
      </w:r>
      <w:proofErr w:type="spellEnd"/>
      <w:r w:rsidRPr="001B555B">
        <w:rPr>
          <w:b/>
          <w:bCs/>
        </w:rPr>
        <w:t xml:space="preserve"> – woningmarkt</w:t>
      </w:r>
    </w:p>
    <w:p w14:paraId="11A8E70A" w14:textId="60F69A73" w:rsidR="001B555B" w:rsidRDefault="001B555B" w:rsidP="001B555B">
      <w:pPr>
        <w:pStyle w:val="Geenafstand"/>
      </w:pPr>
    </w:p>
    <w:p w14:paraId="7F6ACE14" w14:textId="61573BB5" w:rsidR="00062C7F" w:rsidRDefault="00062C7F" w:rsidP="001B555B">
      <w:pPr>
        <w:pStyle w:val="Geenafstand"/>
      </w:pPr>
      <w:proofErr w:type="spellStart"/>
      <w:r>
        <w:t>Amvest</w:t>
      </w:r>
      <w:proofErr w:type="spellEnd"/>
      <w:r>
        <w:t xml:space="preserve"> is een ontwikkelende belegger. Beleggen in woningen en ondersteunende diensten. Met name voor grote pensioenfondsen.</w:t>
      </w:r>
    </w:p>
    <w:p w14:paraId="6A9A70E8" w14:textId="41EA7289" w:rsidR="000331D4" w:rsidRDefault="000331D4" w:rsidP="001B555B">
      <w:pPr>
        <w:pStyle w:val="Geenafstand"/>
      </w:pPr>
    </w:p>
    <w:p w14:paraId="5A38CE14" w14:textId="714DE9D3" w:rsidR="000331D4" w:rsidRDefault="000331D4" w:rsidP="001B555B">
      <w:pPr>
        <w:pStyle w:val="Geenafstand"/>
      </w:pPr>
      <w:r>
        <w:t xml:space="preserve">Koop- en sociale huurwoningen zijn altijd gepland. </w:t>
      </w:r>
      <w:proofErr w:type="spellStart"/>
      <w:r>
        <w:t>Middenhuur</w:t>
      </w:r>
      <w:proofErr w:type="spellEnd"/>
      <w:r>
        <w:t xml:space="preserve"> (9% van de totale woningvoorraad) of vrije sector huur (3% van de totale woningvoorraad) niet. </w:t>
      </w:r>
    </w:p>
    <w:p w14:paraId="55102788" w14:textId="67C96B30" w:rsidR="001D585B" w:rsidRDefault="001D585B" w:rsidP="001B555B">
      <w:pPr>
        <w:pStyle w:val="Geenafstand"/>
      </w:pPr>
    </w:p>
    <w:p w14:paraId="35220806" w14:textId="47BA5190" w:rsidR="001D585B" w:rsidRDefault="001D585B" w:rsidP="001B555B">
      <w:pPr>
        <w:pStyle w:val="Geenafstand"/>
      </w:pPr>
      <w:r>
        <w:t xml:space="preserve">Toename van de huishoudensontwikkeling gaat door, door migratie en huishoudensverdunning. Nog ca 800.000 woningen nodig. </w:t>
      </w:r>
    </w:p>
    <w:p w14:paraId="51D7D0A9" w14:textId="77777777" w:rsidR="003A500D" w:rsidRDefault="003A500D" w:rsidP="001B555B">
      <w:pPr>
        <w:pStyle w:val="Geenafstand"/>
      </w:pPr>
    </w:p>
    <w:p w14:paraId="4B0FD5FD" w14:textId="5FDF2E61" w:rsidR="009F5332" w:rsidRDefault="001D585B" w:rsidP="001B555B">
      <w:pPr>
        <w:pStyle w:val="Geenafstand"/>
      </w:pPr>
      <w:r>
        <w:t>In de jaren 70-80 haalden we de gewenste ca 100.000 woningen per jaar wel. In de jaren daarna niet meer.</w:t>
      </w:r>
      <w:r w:rsidR="000A4911">
        <w:t xml:space="preserve"> Zelfs in de jaren dat er geen crisis was. </w:t>
      </w:r>
      <w:r w:rsidR="003A500D">
        <w:t>Dat komt door:</w:t>
      </w:r>
    </w:p>
    <w:p w14:paraId="0274CE9C" w14:textId="27644C8E" w:rsidR="000A4911" w:rsidRDefault="000A4911" w:rsidP="00FA3241">
      <w:pPr>
        <w:pStyle w:val="Geenafstand"/>
        <w:numPr>
          <w:ilvl w:val="0"/>
          <w:numId w:val="1"/>
        </w:numPr>
      </w:pPr>
      <w:r>
        <w:t>De afgelopen jaren met name problemen met vergunningverlening. Er wordt meer gebruik gemaakt van mogelijkheden tot bezwaar.</w:t>
      </w:r>
      <w:r w:rsidR="00FA3241">
        <w:t xml:space="preserve"> </w:t>
      </w:r>
      <w:r>
        <w:t xml:space="preserve">Politiek gezien veel focus op binnenstedelijke ontwikkeling </w:t>
      </w:r>
      <w:proofErr w:type="spellStart"/>
      <w:r>
        <w:t>ipv</w:t>
      </w:r>
      <w:proofErr w:type="spellEnd"/>
      <w:r>
        <w:t xml:space="preserve"> wonen in het groen. Maar niet iedereen zit hier op te wachten en het is erg duur en ingewikkeld.</w:t>
      </w:r>
      <w:r w:rsidR="007E2A7D">
        <w:t xml:space="preserve"> Daarnaast is de politiek erg lokaal. De lokale overheden gaan geen nationale problemen oplossen.</w:t>
      </w:r>
      <w:r w:rsidR="00FA3241">
        <w:t xml:space="preserve"> En de kennis van de vastgoedmarkt is beperkt.</w:t>
      </w:r>
    </w:p>
    <w:p w14:paraId="4DD9AB11" w14:textId="530E1C9F" w:rsidR="00514747" w:rsidRDefault="00514747" w:rsidP="00FA3241">
      <w:pPr>
        <w:pStyle w:val="Geenafstand"/>
        <w:numPr>
          <w:ilvl w:val="0"/>
          <w:numId w:val="1"/>
        </w:numPr>
      </w:pPr>
      <w:r>
        <w:t>Macro-economisch</w:t>
      </w:r>
      <w:r w:rsidR="00FC008A">
        <w:t>e ontwikkelingen: c</w:t>
      </w:r>
      <w:r>
        <w:t>onsumentenvertrouwen laag, hoge inflatie, onzekerheid qua regulering</w:t>
      </w:r>
      <w:r w:rsidR="002B1BC3">
        <w:t>,</w:t>
      </w:r>
      <w:r>
        <w:t xml:space="preserve"> </w:t>
      </w:r>
      <w:r w:rsidR="002B1BC3">
        <w:t>s</w:t>
      </w:r>
      <w:r w:rsidR="00EB292F">
        <w:t>tijgende energieprijzen, personeelstekort bij gemeenten en energiebedrijve</w:t>
      </w:r>
      <w:r w:rsidR="002B1BC3">
        <w:t>n, stijgende bouwkosten</w:t>
      </w:r>
      <w:r w:rsidR="00FC008A">
        <w:t xml:space="preserve">, vergroten de kans dat </w:t>
      </w:r>
      <w:r w:rsidR="003F472A">
        <w:t>de bouw nog verder gaat vertragen.</w:t>
      </w:r>
    </w:p>
    <w:p w14:paraId="5F6CD807" w14:textId="69777B0B" w:rsidR="003A500D" w:rsidRDefault="003A500D" w:rsidP="00FA3241">
      <w:pPr>
        <w:pStyle w:val="Geenafstand"/>
        <w:numPr>
          <w:ilvl w:val="0"/>
          <w:numId w:val="1"/>
        </w:numPr>
      </w:pPr>
      <w:r>
        <w:t>Daar bovenop de huidige vluchtelingencrisis.</w:t>
      </w:r>
      <w:r w:rsidR="008F25E3">
        <w:t xml:space="preserve"> Maar deze crisis is tijdelijk.</w:t>
      </w:r>
    </w:p>
    <w:p w14:paraId="27B83AAD" w14:textId="59A64FDB" w:rsidR="00302F7A" w:rsidRDefault="00302F7A" w:rsidP="00302F7A">
      <w:pPr>
        <w:pStyle w:val="Geenafstand"/>
        <w:numPr>
          <w:ilvl w:val="0"/>
          <w:numId w:val="1"/>
        </w:numPr>
      </w:pPr>
      <w:r>
        <w:t>140% plannen nodig om 100% te kunnen maken</w:t>
      </w:r>
    </w:p>
    <w:p w14:paraId="19D9C737" w14:textId="52BC4E70" w:rsidR="003A500D" w:rsidRDefault="003A500D" w:rsidP="003A500D">
      <w:pPr>
        <w:pStyle w:val="Geenafstand"/>
      </w:pPr>
    </w:p>
    <w:p w14:paraId="1D1A0724" w14:textId="5FF55549" w:rsidR="003A500D" w:rsidRDefault="003A500D" w:rsidP="003A500D">
      <w:pPr>
        <w:pStyle w:val="Geenafstand"/>
      </w:pPr>
      <w:r>
        <w:t>Maar er zijn ook kansen</w:t>
      </w:r>
      <w:r w:rsidR="008F25E3">
        <w:t xml:space="preserve"> op de lange termijn:</w:t>
      </w:r>
    </w:p>
    <w:p w14:paraId="16C13F83" w14:textId="2502C321" w:rsidR="00F95626" w:rsidRDefault="00F95626" w:rsidP="00F95626">
      <w:pPr>
        <w:pStyle w:val="Geenafstand"/>
        <w:numPr>
          <w:ilvl w:val="0"/>
          <w:numId w:val="2"/>
        </w:numPr>
      </w:pPr>
      <w:r>
        <w:t>In Nederland hebben we een goede traditie van stedenbouw</w:t>
      </w:r>
      <w:r w:rsidR="008F25E3">
        <w:t>, hierdoor een stevige basis.</w:t>
      </w:r>
    </w:p>
    <w:p w14:paraId="032E6677" w14:textId="35B91946" w:rsidR="00FE6E84" w:rsidRDefault="00FE1D86" w:rsidP="00FE6E84">
      <w:pPr>
        <w:pStyle w:val="Geenafstand"/>
        <w:numPr>
          <w:ilvl w:val="0"/>
          <w:numId w:val="2"/>
        </w:numPr>
      </w:pPr>
      <w:r>
        <w:t>Er is veel geld beschikbaar om te investeren in milieu, energie en wonen.</w:t>
      </w:r>
    </w:p>
    <w:p w14:paraId="190B6A2C" w14:textId="65F4E85B" w:rsidR="00FE6E84" w:rsidRDefault="00FE6E84" w:rsidP="00FE6E84">
      <w:pPr>
        <w:pStyle w:val="Geenafstand"/>
      </w:pPr>
    </w:p>
    <w:p w14:paraId="7F82EB1C" w14:textId="6EC43C17" w:rsidR="00FE6E84" w:rsidRDefault="00FE6E84" w:rsidP="00FE6E84">
      <w:pPr>
        <w:pStyle w:val="Geenafstand"/>
      </w:pPr>
      <w:r>
        <w:t xml:space="preserve">Wat kunnen we leren van de (vorige) crisis? Dingen kunnen snel anders worden en je kan veel zaken maar beperkt beïnvloeden. Niks is vanzelfsprekend. Maar focus op </w:t>
      </w:r>
      <w:r w:rsidR="00D3159D">
        <w:t>wat je wel kan beïnvloeden, de menselijke kant.</w:t>
      </w:r>
      <w:r w:rsidR="00B966EF">
        <w:t xml:space="preserve"> In de vorige crisis hebben we vormen van risicospreiding </w:t>
      </w:r>
      <w:r w:rsidR="00BC594D">
        <w:t>geleerd.</w:t>
      </w:r>
    </w:p>
    <w:p w14:paraId="296BA5C9" w14:textId="21C3DE9F" w:rsidR="008F25E3" w:rsidRDefault="008F25E3" w:rsidP="008F25E3">
      <w:pPr>
        <w:pStyle w:val="Geenafstand"/>
      </w:pPr>
    </w:p>
    <w:p w14:paraId="724041FD" w14:textId="4EDFA279" w:rsidR="008F25E3" w:rsidRDefault="008F25E3" w:rsidP="008F25E3">
      <w:pPr>
        <w:pStyle w:val="Geenafstand"/>
      </w:pPr>
      <w:r>
        <w:t xml:space="preserve">Dus wat gaan we dan toch doen om de woningbouw </w:t>
      </w:r>
      <w:r w:rsidR="00010B20">
        <w:t>vlot te krijgen</w:t>
      </w:r>
      <w:r w:rsidR="00FE6E84">
        <w:t>?</w:t>
      </w:r>
    </w:p>
    <w:p w14:paraId="7B715F4D" w14:textId="5AD4B3E3" w:rsidR="00D35A37" w:rsidRDefault="00D35A37" w:rsidP="00FE6E84">
      <w:pPr>
        <w:pStyle w:val="Geenafstand"/>
        <w:numPr>
          <w:ilvl w:val="0"/>
          <w:numId w:val="5"/>
        </w:numPr>
      </w:pPr>
      <w:r>
        <w:t xml:space="preserve">Meer standaardiseren? Modulair? </w:t>
      </w:r>
    </w:p>
    <w:p w14:paraId="75DF39EE" w14:textId="6930479C" w:rsidR="003D2EFE" w:rsidRDefault="003D2EFE" w:rsidP="002C303F">
      <w:pPr>
        <w:pStyle w:val="Geenafstand"/>
        <w:ind w:left="360"/>
      </w:pPr>
      <w:r>
        <w:t xml:space="preserve">Streven naar standaardisatie voor modulaire bouw? </w:t>
      </w:r>
      <w:r w:rsidRPr="00FD1E62">
        <w:rPr>
          <w:u w:val="single"/>
        </w:rPr>
        <w:t>Zoals 1 oplader voor alle telefoons? Moet de overheid dit afdwingen?</w:t>
      </w:r>
    </w:p>
    <w:p w14:paraId="2A958C86" w14:textId="54C50407" w:rsidR="00BA65B4" w:rsidRDefault="00CC19BC" w:rsidP="002C303F">
      <w:pPr>
        <w:pStyle w:val="Geenafstand"/>
        <w:ind w:left="360"/>
      </w:pPr>
      <w:r>
        <w:t xml:space="preserve">Wie gaat de innovatie voorfinancieren? Huidige omstandigheden leiden eerder tot </w:t>
      </w:r>
      <w:r w:rsidR="001408D5">
        <w:t xml:space="preserve">kwaliteit verlaging dan verhoging? </w:t>
      </w:r>
      <w:r w:rsidR="00BA65B4">
        <w:t>De bank?</w:t>
      </w:r>
    </w:p>
    <w:p w14:paraId="5404E494" w14:textId="79AD0CFD" w:rsidR="00BA65B4" w:rsidRDefault="00BA65B4" w:rsidP="002C303F">
      <w:pPr>
        <w:pStyle w:val="Geenafstand"/>
        <w:ind w:left="360"/>
      </w:pPr>
      <w:r>
        <w:t>Bank geef</w:t>
      </w:r>
      <w:r w:rsidR="00EF325B">
        <w:t>t korting op duurzame financiering</w:t>
      </w:r>
      <w:r w:rsidR="0023607D">
        <w:t>en</w:t>
      </w:r>
      <w:r>
        <w:t xml:space="preserve">, maar kan alleen </w:t>
      </w:r>
      <w:proofErr w:type="spellStart"/>
      <w:r>
        <w:t>obv</w:t>
      </w:r>
      <w:proofErr w:type="spellEnd"/>
      <w:r>
        <w:t xml:space="preserve"> overheidsbeleid. Dus overheidsbeleid zou andersom ook kunnen helpen;</w:t>
      </w:r>
      <w:r w:rsidR="007218EE">
        <w:t xml:space="preserve"> punten voor innovatie.</w:t>
      </w:r>
    </w:p>
    <w:p w14:paraId="2372F537" w14:textId="305A722C" w:rsidR="00097F82" w:rsidRDefault="00097F82" w:rsidP="002C303F">
      <w:pPr>
        <w:pStyle w:val="Geenafstand"/>
        <w:numPr>
          <w:ilvl w:val="0"/>
          <w:numId w:val="5"/>
        </w:numPr>
      </w:pPr>
      <w:r>
        <w:t xml:space="preserve">We klagen over de overheid die </w:t>
      </w:r>
      <w:r w:rsidR="00424540">
        <w:t xml:space="preserve">zaken lastig maakt, maar we constateren ook dat het lastig is door interne regels en </w:t>
      </w:r>
      <w:proofErr w:type="spellStart"/>
      <w:r w:rsidR="00424540">
        <w:t>frameworks</w:t>
      </w:r>
      <w:proofErr w:type="spellEnd"/>
      <w:r w:rsidR="00424540">
        <w:t xml:space="preserve"> heen te breken. </w:t>
      </w:r>
    </w:p>
    <w:p w14:paraId="18DAD60E" w14:textId="5E1D9FB4" w:rsidR="006B36B6" w:rsidRDefault="006B36B6" w:rsidP="002C303F">
      <w:pPr>
        <w:pStyle w:val="Geenafstand"/>
        <w:ind w:firstLine="360"/>
      </w:pPr>
      <w:r>
        <w:t>Het zijn “de tankers” die moeilijk wendbaar zijn, maar wel de markt bepalen.</w:t>
      </w:r>
    </w:p>
    <w:p w14:paraId="1A0BCA18" w14:textId="53127C4E" w:rsidR="00220583" w:rsidRDefault="006B36B6" w:rsidP="00BD4166">
      <w:pPr>
        <w:pStyle w:val="Geenafstand"/>
        <w:ind w:firstLine="360"/>
      </w:pPr>
      <w:r>
        <w:t xml:space="preserve">Er zijn ook speedbootjes, maar die hebben maar beperkt invloed. </w:t>
      </w:r>
    </w:p>
    <w:p w14:paraId="38274BC9" w14:textId="574D0E6A" w:rsidR="00220583" w:rsidRDefault="00220583" w:rsidP="002C303F">
      <w:pPr>
        <w:pStyle w:val="Geenafstand"/>
        <w:numPr>
          <w:ilvl w:val="0"/>
          <w:numId w:val="5"/>
        </w:numPr>
      </w:pPr>
      <w:r>
        <w:t xml:space="preserve">Het is zo groot dat je in de kramp zou kunnen schieten. Maar wat doe je zelf? </w:t>
      </w:r>
      <w:r w:rsidR="00D728F9">
        <w:t xml:space="preserve">Je bent zelf ook woonconsument, dus hebt kennis van de markt, kan verandering brengen en gaat nog een tijd mee. Dus let op dat je niet vastloopt in systemen. </w:t>
      </w:r>
      <w:r w:rsidR="00C602BC">
        <w:t xml:space="preserve">Maak jezelf niet te klein. </w:t>
      </w:r>
    </w:p>
    <w:p w14:paraId="244238CD" w14:textId="55ABDDD9" w:rsidR="001B5B43" w:rsidRDefault="00384BCA" w:rsidP="00BD4166">
      <w:pPr>
        <w:pStyle w:val="Geenafstand"/>
        <w:numPr>
          <w:ilvl w:val="0"/>
          <w:numId w:val="5"/>
        </w:numPr>
      </w:pPr>
      <w:r>
        <w:t>Zoeken naar gezamenlijk doel, samen aan tafel. De overheid doet dit met de nieuwe omgevingswet, participatie.</w:t>
      </w:r>
      <w:r w:rsidR="00ED1256">
        <w:t xml:space="preserve"> </w:t>
      </w:r>
      <w:r w:rsidR="00D27E9F">
        <w:t xml:space="preserve">Gebiedsontwikkelingen duren lang en gaan over verschillende (politieke) veranderingen. Je moet het vertrouwen hebben dat je er met elkaar uit komt. </w:t>
      </w:r>
    </w:p>
    <w:p w14:paraId="2D6EBC7F" w14:textId="58B8D64C" w:rsidR="00FD1E62" w:rsidRDefault="00FD1E62" w:rsidP="003D2EFE">
      <w:pPr>
        <w:pStyle w:val="Geenafstand"/>
      </w:pPr>
    </w:p>
    <w:p w14:paraId="460200D8" w14:textId="6D73992E" w:rsidR="008E6E1B" w:rsidRDefault="008E6E1B" w:rsidP="00BD4166">
      <w:pPr>
        <w:pStyle w:val="Geenafstand"/>
        <w:numPr>
          <w:ilvl w:val="0"/>
          <w:numId w:val="5"/>
        </w:numPr>
      </w:pPr>
      <w:r>
        <w:lastRenderedPageBreak/>
        <w:t xml:space="preserve">Denken partijen over hergebruik van materialen en </w:t>
      </w:r>
      <w:r w:rsidR="00783469">
        <w:t xml:space="preserve">gebouwen </w:t>
      </w:r>
      <w:proofErr w:type="spellStart"/>
      <w:r w:rsidR="00783469">
        <w:t>ipv</w:t>
      </w:r>
      <w:proofErr w:type="spellEnd"/>
      <w:r w:rsidR="00783469">
        <w:t xml:space="preserve"> nieuwbouw? </w:t>
      </w:r>
    </w:p>
    <w:p w14:paraId="59E226B5" w14:textId="19364809" w:rsidR="00FD1E62" w:rsidRDefault="00FD1E62" w:rsidP="00BD4166">
      <w:pPr>
        <w:pStyle w:val="Geenafstand"/>
        <w:ind w:firstLine="360"/>
      </w:pPr>
      <w:r>
        <w:t>Angst voor gewijzigde vergunning bij hergebruik</w:t>
      </w:r>
      <w:r w:rsidR="00783469">
        <w:t>, zou de overheid daar iets mee kunnen doen?</w:t>
      </w:r>
    </w:p>
    <w:p w14:paraId="5276339F" w14:textId="2B57721A" w:rsidR="003A273D" w:rsidRDefault="003A273D" w:rsidP="00BD4166">
      <w:pPr>
        <w:pStyle w:val="Geenafstand"/>
        <w:ind w:firstLine="360"/>
      </w:pPr>
      <w:r>
        <w:t xml:space="preserve">Meer in bouwteams denken, techniek eerder aan tafel. </w:t>
      </w:r>
    </w:p>
    <w:p w14:paraId="54C122EA" w14:textId="7DD41C09" w:rsidR="002154A6" w:rsidRDefault="002154A6" w:rsidP="00BD4166">
      <w:pPr>
        <w:pStyle w:val="Geenafstand"/>
        <w:ind w:firstLine="360"/>
      </w:pPr>
      <w:r>
        <w:t xml:space="preserve">Kosten besparen door te ontwerpen vanuit de techniek in plaats van maken wat het ontwerp wil. </w:t>
      </w:r>
    </w:p>
    <w:p w14:paraId="4D4473F0" w14:textId="779226C4" w:rsidR="00ED7605" w:rsidRDefault="00ED7605" w:rsidP="00ED7605">
      <w:pPr>
        <w:pStyle w:val="Geenafstand"/>
        <w:numPr>
          <w:ilvl w:val="0"/>
          <w:numId w:val="7"/>
        </w:numPr>
      </w:pPr>
      <w:r>
        <w:t>Kunnen we ook de vraag beïnvloeden? Samenwonen mogelijk maken? Andersoortige woonvormen “pushen”? Senioren verleiden om te verhuizen?</w:t>
      </w:r>
    </w:p>
    <w:p w14:paraId="789A70FB" w14:textId="57ED4F55" w:rsidR="00430B0D" w:rsidRDefault="00430B0D" w:rsidP="00FD1E62">
      <w:pPr>
        <w:pStyle w:val="Geenafstand"/>
      </w:pPr>
    </w:p>
    <w:p w14:paraId="46095D59" w14:textId="73AF4CBD" w:rsidR="00430B0D" w:rsidRDefault="00430B0D" w:rsidP="00FD1E62">
      <w:pPr>
        <w:pStyle w:val="Geenafstand"/>
      </w:pPr>
      <w:r>
        <w:t>Crisis biedt ook kansen.</w:t>
      </w:r>
    </w:p>
    <w:p w14:paraId="61DC4223" w14:textId="741A7550" w:rsidR="00FD1E62" w:rsidRDefault="00430B0D" w:rsidP="00BD4166">
      <w:pPr>
        <w:pStyle w:val="Geenafstand"/>
        <w:numPr>
          <w:ilvl w:val="0"/>
          <w:numId w:val="6"/>
        </w:numPr>
      </w:pPr>
      <w:r>
        <w:t>Bewoners zijn nu eerder geneigd om mee te gaan in energietransitie</w:t>
      </w:r>
      <w:r w:rsidR="00FE466C">
        <w:t>, ondanks huurverhoging.</w:t>
      </w:r>
    </w:p>
    <w:p w14:paraId="361371C1" w14:textId="7292CDCF" w:rsidR="00FE466C" w:rsidRDefault="00FE466C" w:rsidP="00BD4166">
      <w:pPr>
        <w:pStyle w:val="Geenafstand"/>
        <w:numPr>
          <w:ilvl w:val="0"/>
          <w:numId w:val="6"/>
        </w:numPr>
      </w:pPr>
      <w:r>
        <w:t>Focus op “</w:t>
      </w:r>
      <w:proofErr w:type="spellStart"/>
      <w:r>
        <w:t>true</w:t>
      </w:r>
      <w:proofErr w:type="spellEnd"/>
      <w:r>
        <w:t xml:space="preserve"> pricing”, echte kosten (ook voor de toekomst) van het product (bv. Beton </w:t>
      </w:r>
      <w:proofErr w:type="spellStart"/>
      <w:r>
        <w:t>vs</w:t>
      </w:r>
      <w:proofErr w:type="spellEnd"/>
      <w:r>
        <w:t xml:space="preserve"> hout). </w:t>
      </w:r>
    </w:p>
    <w:p w14:paraId="08538D18" w14:textId="4BFEF9C3" w:rsidR="00C42FAE" w:rsidRDefault="00C42FAE" w:rsidP="001B555B">
      <w:pPr>
        <w:pStyle w:val="Geenafstand"/>
      </w:pPr>
    </w:p>
    <w:p w14:paraId="0FC094A5" w14:textId="4D5EEF4B" w:rsidR="00092BE6" w:rsidRDefault="00092BE6" w:rsidP="001B555B">
      <w:pPr>
        <w:pStyle w:val="Geenafstand"/>
      </w:pPr>
      <w:r>
        <w:t xml:space="preserve">Hebben we misschien ook urgentie nodig om iets te veranderen? Bv. </w:t>
      </w:r>
      <w:r w:rsidR="001573E7">
        <w:t xml:space="preserve">Personeelstekort, klimaatverandering, etc. Moet de crisis misschien nog iets groter worden? </w:t>
      </w:r>
    </w:p>
    <w:sectPr w:rsidR="00092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5FB"/>
    <w:multiLevelType w:val="hybridMultilevel"/>
    <w:tmpl w:val="7F44C0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8A6D8D"/>
    <w:multiLevelType w:val="hybridMultilevel"/>
    <w:tmpl w:val="929842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033610"/>
    <w:multiLevelType w:val="hybridMultilevel"/>
    <w:tmpl w:val="4C8E495E"/>
    <w:lvl w:ilvl="0" w:tplc="1C484E46">
      <w:start w:val="2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040C7"/>
    <w:multiLevelType w:val="hybridMultilevel"/>
    <w:tmpl w:val="8B7C90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1F6442"/>
    <w:multiLevelType w:val="hybridMultilevel"/>
    <w:tmpl w:val="FC18C2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1433A8"/>
    <w:multiLevelType w:val="hybridMultilevel"/>
    <w:tmpl w:val="D2BADF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F04D9F"/>
    <w:multiLevelType w:val="hybridMultilevel"/>
    <w:tmpl w:val="338832D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55B"/>
    <w:rsid w:val="00010B20"/>
    <w:rsid w:val="000331D4"/>
    <w:rsid w:val="00062C7F"/>
    <w:rsid w:val="00092BE6"/>
    <w:rsid w:val="00097F82"/>
    <w:rsid w:val="000A4911"/>
    <w:rsid w:val="0013054B"/>
    <w:rsid w:val="001408D5"/>
    <w:rsid w:val="001573E7"/>
    <w:rsid w:val="001B555B"/>
    <w:rsid w:val="001B5B43"/>
    <w:rsid w:val="001D585B"/>
    <w:rsid w:val="002154A6"/>
    <w:rsid w:val="00220583"/>
    <w:rsid w:val="0023607D"/>
    <w:rsid w:val="002B1BC3"/>
    <w:rsid w:val="002C303F"/>
    <w:rsid w:val="00302F7A"/>
    <w:rsid w:val="00384BCA"/>
    <w:rsid w:val="003A273D"/>
    <w:rsid w:val="003A500D"/>
    <w:rsid w:val="003D2EFE"/>
    <w:rsid w:val="003F472A"/>
    <w:rsid w:val="00424540"/>
    <w:rsid w:val="00430B0D"/>
    <w:rsid w:val="00514747"/>
    <w:rsid w:val="0059222F"/>
    <w:rsid w:val="006B36B6"/>
    <w:rsid w:val="006C7CDC"/>
    <w:rsid w:val="007218EE"/>
    <w:rsid w:val="00783469"/>
    <w:rsid w:val="007E2A7D"/>
    <w:rsid w:val="008E6E1B"/>
    <w:rsid w:val="008F25E3"/>
    <w:rsid w:val="009F5332"/>
    <w:rsid w:val="00B966EF"/>
    <w:rsid w:val="00BA65B4"/>
    <w:rsid w:val="00BC594D"/>
    <w:rsid w:val="00BD4166"/>
    <w:rsid w:val="00BF4F3F"/>
    <w:rsid w:val="00C42FAE"/>
    <w:rsid w:val="00C602BC"/>
    <w:rsid w:val="00CC19BC"/>
    <w:rsid w:val="00D27E9F"/>
    <w:rsid w:val="00D3159D"/>
    <w:rsid w:val="00D35A37"/>
    <w:rsid w:val="00D728F9"/>
    <w:rsid w:val="00EB292F"/>
    <w:rsid w:val="00ED1256"/>
    <w:rsid w:val="00ED7605"/>
    <w:rsid w:val="00EF325B"/>
    <w:rsid w:val="00F95626"/>
    <w:rsid w:val="00FA3241"/>
    <w:rsid w:val="00FB618B"/>
    <w:rsid w:val="00FC008A"/>
    <w:rsid w:val="00FD1E62"/>
    <w:rsid w:val="00FE1D86"/>
    <w:rsid w:val="00FE466C"/>
    <w:rsid w:val="00FE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DCB0"/>
  <w15:chartTrackingRefBased/>
  <w15:docId w15:val="{88FE11D9-EDFE-4D9F-95AA-0B60EC42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B55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Timmermans</dc:creator>
  <cp:keywords/>
  <dc:description/>
  <cp:lastModifiedBy>Microsoft Office User</cp:lastModifiedBy>
  <cp:revision>2</cp:revision>
  <dcterms:created xsi:type="dcterms:W3CDTF">2022-05-26T08:01:00Z</dcterms:created>
  <dcterms:modified xsi:type="dcterms:W3CDTF">2022-05-26T08:01:00Z</dcterms:modified>
</cp:coreProperties>
</file>